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54" w:rsidRDefault="007B56A4" w:rsidP="00931590">
      <w:pPr>
        <w:spacing w:line="0" w:lineRule="atLeast"/>
        <w:jc w:val="center"/>
        <w:rPr>
          <w:rFonts w:ascii="華康儷中黑(P)" w:eastAsia="華康儷中黑(P)" w:hint="default"/>
          <w:sz w:val="32"/>
          <w:szCs w:val="32"/>
        </w:rPr>
      </w:pPr>
      <w:r w:rsidRPr="00931590">
        <w:rPr>
          <w:rFonts w:ascii="華康儷中黑(P)" w:eastAsia="華康儷中黑(P)"/>
          <w:sz w:val="32"/>
          <w:szCs w:val="32"/>
        </w:rPr>
        <w:t>世界的掌聲</w:t>
      </w:r>
    </w:p>
    <w:p w:rsidR="00931590" w:rsidRDefault="00931590" w:rsidP="00931590">
      <w:pPr>
        <w:spacing w:line="0" w:lineRule="atLeast"/>
        <w:jc w:val="center"/>
        <w:rPr>
          <w:rFonts w:ascii="華康儷中黑(P)" w:eastAsia="華康儷中黑(P)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38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</w:t>
      </w:r>
      <w:r>
        <w:rPr>
          <w:rFonts w:ascii="華康儷中黑(P)" w:eastAsia="華康儷中黑(P)"/>
          <w:sz w:val="24"/>
          <w:szCs w:val="24"/>
        </w:rPr>
        <w:t>11</w:t>
      </w:r>
      <w:r>
        <w:rPr>
          <w:rFonts w:ascii="華康儷中黑(P)" w:eastAsia="華康儷中黑(P)"/>
          <w:sz w:val="24"/>
          <w:szCs w:val="24"/>
        </w:rPr>
        <w:t>章</w:t>
      </w:r>
      <w:r>
        <w:rPr>
          <w:rFonts w:ascii="華康儷中黑(P)" w:eastAsia="華康儷中黑(P)"/>
          <w:sz w:val="24"/>
          <w:szCs w:val="24"/>
        </w:rPr>
        <w:t>1-11</w:t>
      </w:r>
      <w:r>
        <w:rPr>
          <w:rFonts w:ascii="華康儷中黑(P)" w:eastAsia="華康儷中黑(P)"/>
          <w:sz w:val="24"/>
          <w:szCs w:val="24"/>
        </w:rPr>
        <w:t>節</w:t>
      </w:r>
    </w:p>
    <w:p w:rsidR="00931590" w:rsidRPr="00931590" w:rsidRDefault="00931590" w:rsidP="00931590">
      <w:pPr>
        <w:spacing w:line="0" w:lineRule="atLeast"/>
        <w:jc w:val="center"/>
        <w:rPr>
          <w:rFonts w:ascii="華康儷中黑(P)" w:eastAsia="華康儷中黑(P)"/>
          <w:sz w:val="32"/>
          <w:szCs w:val="32"/>
        </w:rPr>
      </w:pPr>
    </w:p>
    <w:p w:rsidR="00931590" w:rsidRDefault="00931590" w:rsidP="00931590">
      <w:pPr>
        <w:pStyle w:val="aa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2C2C54" w:rsidRPr="00931590" w:rsidRDefault="002C2C54">
      <w:pPr>
        <w:rPr>
          <w:rFonts w:ascii="華康儷細黑(P)" w:eastAsia="華康儷細黑(P)"/>
          <w:sz w:val="24"/>
          <w:szCs w:val="24"/>
          <w:lang w:val="en-US"/>
        </w:rPr>
      </w:pPr>
    </w:p>
    <w:p w:rsidR="002C2C54" w:rsidRPr="00931590" w:rsidRDefault="007B56A4">
      <w:pPr>
        <w:rPr>
          <w:rFonts w:ascii="華康儷細黑(P)" w:eastAsia="華康儷細黑(P)"/>
          <w:sz w:val="24"/>
          <w:szCs w:val="24"/>
        </w:rPr>
      </w:pPr>
      <w:r w:rsidRPr="00931590">
        <w:rPr>
          <w:rFonts w:ascii="華康儷細黑(P)" w:eastAsia="華康儷細黑(P)" w:hAnsi="Helvetica Neue"/>
          <w:sz w:val="24"/>
          <w:szCs w:val="24"/>
        </w:rPr>
        <w:t xml:space="preserve">      </w:t>
      </w:r>
      <w:r w:rsidR="005712CD">
        <w:rPr>
          <w:rFonts w:ascii="華康儷細黑(P)" w:eastAsia="華康儷細黑(P)"/>
          <w:sz w:val="24"/>
          <w:szCs w:val="24"/>
        </w:rPr>
        <w:t>人很容易在受歡迎的時候，迷失了自己。當掌聲環</w:t>
      </w:r>
      <w:r w:rsidRPr="00931590">
        <w:rPr>
          <w:rFonts w:ascii="華康儷細黑(P)" w:eastAsia="華康儷細黑(P)"/>
          <w:sz w:val="24"/>
          <w:szCs w:val="24"/>
        </w:rPr>
        <w:t>繞在我們四周，人還會記得自己的初衷嗎？耶穌騎驢進耶路撒冷，受到百姓的歡迎，但耶穌進耶路撒冷的目的並非要受人歡迎，而是要完成十字架的救贖。今天的查經，讓我們學習世界的掌聲和神的心意差距有多遠，以及，我們如何在世界的掌聲中，繼續走完神的旨意。</w:t>
      </w:r>
    </w:p>
    <w:p w:rsidR="00931590" w:rsidRDefault="00931590">
      <w:pPr>
        <w:rPr>
          <w:rFonts w:ascii="華康儷細黑(P)" w:eastAsia="華康儷細黑(P)"/>
          <w:sz w:val="24"/>
          <w:szCs w:val="24"/>
        </w:rPr>
      </w:pPr>
    </w:p>
    <w:p w:rsidR="00931590" w:rsidRPr="00767CD0" w:rsidRDefault="00931590" w:rsidP="00931590">
      <w:pPr>
        <w:rPr>
          <w:rFonts w:ascii="華康儷細黑(P)" w:eastAsia="華康儷細黑(P)" w:hint="default"/>
          <w:sz w:val="24"/>
          <w:szCs w:val="24"/>
        </w:rPr>
      </w:pPr>
    </w:p>
    <w:p w:rsidR="00931590" w:rsidRPr="005712CD" w:rsidRDefault="00931590" w:rsidP="005712CD">
      <w:pPr>
        <w:pStyle w:val="aa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931590" w:rsidRPr="00931590" w:rsidRDefault="00931590">
      <w:pPr>
        <w:rPr>
          <w:rFonts w:ascii="華康儷細黑(P)" w:eastAsia="華康儷細黑(P)"/>
          <w:sz w:val="24"/>
          <w:szCs w:val="24"/>
        </w:rPr>
      </w:pPr>
    </w:p>
    <w:p w:rsidR="002C2C54" w:rsidRPr="005712CD" w:rsidRDefault="007B56A4">
      <w:pPr>
        <w:rPr>
          <w:rFonts w:ascii="華康儷中黑(P)" w:eastAsia="華康儷中黑(P)"/>
          <w:sz w:val="24"/>
          <w:szCs w:val="24"/>
        </w:rPr>
      </w:pPr>
      <w:r w:rsidRPr="005712CD">
        <w:rPr>
          <w:rFonts w:ascii="華康儷中黑(P)" w:eastAsia="華康儷中黑(P)"/>
          <w:sz w:val="24"/>
          <w:szCs w:val="24"/>
        </w:rPr>
        <w:t>一、</w:t>
      </w:r>
      <w:r w:rsidR="005712CD">
        <w:rPr>
          <w:rFonts w:ascii="華康儷中黑(P)" w:eastAsia="華康儷中黑(P)"/>
          <w:sz w:val="24"/>
          <w:szCs w:val="24"/>
        </w:rPr>
        <w:t>耶穌和門徒將近耶路撒冷，打發兩個門徒去做什麼？請描述一下細節。(</w:t>
      </w:r>
      <w:r w:rsidR="005712CD">
        <w:rPr>
          <w:rFonts w:ascii="華康儷中黑(P)" w:eastAsia="華康儷中黑(P)" w:hAnsi="Helvetica Neue"/>
          <w:sz w:val="24"/>
          <w:szCs w:val="24"/>
          <w:lang w:val="en-US"/>
        </w:rPr>
        <w:t>可</w:t>
      </w:r>
      <w:r w:rsidRPr="005712CD">
        <w:rPr>
          <w:rFonts w:ascii="華康儷中黑(P)" w:eastAsia="華康儷中黑(P)" w:hAnsi="Helvetica Neue"/>
          <w:sz w:val="24"/>
          <w:szCs w:val="24"/>
          <w:lang w:val="en-US"/>
        </w:rPr>
        <w:t>11:1-6</w:t>
      </w:r>
      <w:r w:rsidR="005712CD">
        <w:rPr>
          <w:rFonts w:ascii="華康儷中黑(P)" w:eastAsia="華康儷中黑(P)"/>
          <w:sz w:val="24"/>
          <w:szCs w:val="24"/>
        </w:rPr>
        <w:t>)</w:t>
      </w:r>
    </w:p>
    <w:p w:rsidR="002C2C54" w:rsidRDefault="007B56A4">
      <w:pPr>
        <w:rPr>
          <w:rFonts w:ascii="華康儷細黑(P)" w:eastAsia="華康儷細黑(P)" w:hint="default"/>
          <w:color w:val="C00000"/>
          <w:sz w:val="24"/>
          <w:szCs w:val="24"/>
        </w:rPr>
      </w:pPr>
      <w:r w:rsidRPr="00931590">
        <w:rPr>
          <w:rFonts w:ascii="華康儷細黑(P)" w:eastAsia="華康儷細黑(P)" w:hAnsi="Helvetica Neue"/>
          <w:sz w:val="24"/>
          <w:szCs w:val="24"/>
        </w:rPr>
        <w:t xml:space="preserve">      </w:t>
      </w:r>
      <w:r w:rsidRPr="005712CD">
        <w:rPr>
          <w:rFonts w:ascii="華康儷細黑(P)" w:eastAsia="華康儷細黑(P)" w:hAnsi="Helvetica Neue"/>
          <w:color w:val="C00000"/>
          <w:sz w:val="24"/>
          <w:szCs w:val="24"/>
        </w:rPr>
        <w:t xml:space="preserve"> </w:t>
      </w:r>
    </w:p>
    <w:p w:rsidR="007D6975" w:rsidRDefault="007D6975">
      <w:pPr>
        <w:rPr>
          <w:rFonts w:ascii="華康儷細黑(P)" w:eastAsia="華康儷細黑(P)" w:hint="default"/>
          <w:color w:val="C00000"/>
          <w:sz w:val="24"/>
          <w:szCs w:val="24"/>
        </w:rPr>
      </w:pPr>
    </w:p>
    <w:p w:rsidR="007D6975" w:rsidRPr="005712CD" w:rsidRDefault="007D6975">
      <w:pPr>
        <w:rPr>
          <w:rFonts w:ascii="華康儷細黑(P)" w:eastAsia="華康儷細黑(P)"/>
          <w:color w:val="C00000"/>
          <w:sz w:val="24"/>
          <w:szCs w:val="24"/>
        </w:rPr>
      </w:pPr>
    </w:p>
    <w:p w:rsidR="002C2C54" w:rsidRPr="005712CD" w:rsidRDefault="005712CD">
      <w:pPr>
        <w:rPr>
          <w:rFonts w:ascii="華康儷中黑(P)" w:eastAsia="華康儷中黑(P)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>二、耶穌進耶路撒冷一定要騎</w:t>
      </w:r>
      <w:proofErr w:type="gramStart"/>
      <w:r>
        <w:rPr>
          <w:rFonts w:ascii="華康儷中黑(P)" w:eastAsia="華康儷中黑(P)"/>
          <w:sz w:val="24"/>
          <w:szCs w:val="24"/>
        </w:rPr>
        <w:t>著驢駒</w:t>
      </w:r>
      <w:proofErr w:type="gramEnd"/>
      <w:r>
        <w:rPr>
          <w:rFonts w:ascii="華康儷中黑(P)" w:eastAsia="華康儷中黑(P)"/>
          <w:sz w:val="24"/>
          <w:szCs w:val="24"/>
        </w:rPr>
        <w:t>是為什麼？(</w:t>
      </w:r>
      <w:r w:rsidR="007B56A4" w:rsidRPr="005712CD">
        <w:rPr>
          <w:rFonts w:ascii="華康儷中黑(P)" w:eastAsia="華康儷中黑(P)"/>
          <w:sz w:val="24"/>
          <w:szCs w:val="24"/>
        </w:rPr>
        <w:t>太</w:t>
      </w:r>
      <w:r w:rsidR="007B56A4" w:rsidRPr="005712CD">
        <w:rPr>
          <w:rFonts w:ascii="華康儷中黑(P)" w:eastAsia="華康儷中黑(P)" w:hAnsi="Helvetica Neue"/>
          <w:sz w:val="24"/>
          <w:szCs w:val="24"/>
          <w:lang w:val="en-US"/>
        </w:rPr>
        <w:t>21:4-5</w:t>
      </w:r>
      <w:r w:rsidR="007B56A4" w:rsidRPr="005712CD">
        <w:rPr>
          <w:rFonts w:ascii="華康儷中黑(P)" w:eastAsia="華康儷中黑(P)"/>
          <w:sz w:val="24"/>
          <w:szCs w:val="24"/>
        </w:rPr>
        <w:t>，亞</w:t>
      </w:r>
      <w:r w:rsidR="007B56A4" w:rsidRPr="005712CD">
        <w:rPr>
          <w:rFonts w:ascii="華康儷中黑(P)" w:eastAsia="華康儷中黑(P)" w:hAnsi="Helvetica Neue"/>
          <w:sz w:val="24"/>
          <w:szCs w:val="24"/>
          <w:lang w:val="en-US"/>
        </w:rPr>
        <w:t>9:9</w:t>
      </w:r>
      <w:r>
        <w:rPr>
          <w:rFonts w:ascii="華康儷中黑(P)" w:eastAsia="華康儷中黑(P)"/>
          <w:sz w:val="24"/>
          <w:szCs w:val="24"/>
        </w:rPr>
        <w:t>)</w:t>
      </w:r>
    </w:p>
    <w:p w:rsidR="002C2C54" w:rsidRDefault="007B56A4">
      <w:pPr>
        <w:rPr>
          <w:rFonts w:ascii="華康儷細黑(P)" w:eastAsia="華康儷細黑(P)" w:hint="default"/>
          <w:color w:val="C00000"/>
          <w:sz w:val="24"/>
          <w:szCs w:val="24"/>
        </w:rPr>
      </w:pPr>
      <w:r w:rsidRPr="00931590">
        <w:rPr>
          <w:rFonts w:ascii="華康儷細黑(P)" w:eastAsia="華康儷細黑(P)" w:hAnsi="Helvetica Neue"/>
          <w:sz w:val="24"/>
          <w:szCs w:val="24"/>
        </w:rPr>
        <w:t xml:space="preserve">      </w:t>
      </w:r>
      <w:r w:rsidRPr="00931590">
        <w:rPr>
          <w:rFonts w:ascii="華康儷細黑(P)" w:eastAsia="華康儷細黑(P)" w:hAnsi="Helvetica Neue"/>
          <w:sz w:val="24"/>
          <w:szCs w:val="24"/>
        </w:rPr>
        <w:t xml:space="preserve"> </w:t>
      </w:r>
    </w:p>
    <w:p w:rsidR="007D6975" w:rsidRPr="00931590" w:rsidRDefault="007D6975">
      <w:pPr>
        <w:rPr>
          <w:rFonts w:ascii="華康儷細黑(P)" w:eastAsia="華康儷細黑(P)"/>
          <w:color w:val="919191"/>
          <w:sz w:val="24"/>
          <w:szCs w:val="24"/>
        </w:rPr>
      </w:pPr>
    </w:p>
    <w:p w:rsidR="002C2C54" w:rsidRPr="005712CD" w:rsidRDefault="007B56A4" w:rsidP="005712CD">
      <w:pPr>
        <w:pStyle w:val="ab"/>
        <w:numPr>
          <w:ilvl w:val="0"/>
          <w:numId w:val="3"/>
        </w:numPr>
        <w:ind w:leftChars="0" w:left="567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5712CD">
        <w:rPr>
          <w:rFonts w:ascii="華康儷中黑(P)" w:eastAsia="華康儷中黑(P)" w:hAnsi="Arial Unicode MS" w:hint="eastAsia"/>
          <w:sz w:val="24"/>
          <w:szCs w:val="24"/>
          <w:lang w:val="zh-TW"/>
        </w:rPr>
        <w:t>騎</w:t>
      </w:r>
      <w:proofErr w:type="gramStart"/>
      <w:r w:rsidRPr="005712CD">
        <w:rPr>
          <w:rFonts w:ascii="華康儷中黑(P)" w:eastAsia="華康儷中黑(P)" w:hAnsi="Arial Unicode MS" w:hint="eastAsia"/>
          <w:sz w:val="24"/>
          <w:szCs w:val="24"/>
          <w:lang w:val="zh-TW"/>
        </w:rPr>
        <w:t>小驢駒</w:t>
      </w:r>
      <w:proofErr w:type="gramEnd"/>
      <w:r w:rsidRPr="005712CD">
        <w:rPr>
          <w:rFonts w:ascii="華康儷中黑(P)" w:eastAsia="華康儷中黑(P)" w:hAnsi="Arial Unicode MS" w:hint="eastAsia"/>
          <w:sz w:val="24"/>
          <w:szCs w:val="24"/>
          <w:lang w:val="zh-TW"/>
        </w:rPr>
        <w:t>的意義是什麼？</w:t>
      </w:r>
    </w:p>
    <w:p w:rsidR="002C2C54" w:rsidRDefault="002C2C54">
      <w:pPr>
        <w:rPr>
          <w:rFonts w:ascii="華康儷細黑(P)" w:eastAsia="華康儷細黑(P)"/>
          <w:color w:val="C00000"/>
          <w:sz w:val="24"/>
          <w:szCs w:val="24"/>
        </w:rPr>
      </w:pPr>
    </w:p>
    <w:p w:rsidR="007D6975" w:rsidRPr="005712CD" w:rsidRDefault="007D6975">
      <w:pPr>
        <w:rPr>
          <w:rFonts w:ascii="華康儷細黑(P)" w:eastAsia="華康儷細黑(P)"/>
          <w:color w:val="C00000"/>
          <w:sz w:val="24"/>
          <w:szCs w:val="24"/>
        </w:rPr>
      </w:pPr>
    </w:p>
    <w:p w:rsidR="002C2C54" w:rsidRPr="00931590" w:rsidRDefault="002C2C54">
      <w:pPr>
        <w:rPr>
          <w:rFonts w:ascii="華康儷細黑(P)" w:eastAsia="華康儷細黑(P)"/>
          <w:sz w:val="24"/>
          <w:szCs w:val="24"/>
        </w:rPr>
      </w:pPr>
    </w:p>
    <w:p w:rsidR="002C2C54" w:rsidRPr="005712CD" w:rsidRDefault="00A97D29">
      <w:pPr>
        <w:rPr>
          <w:rFonts w:ascii="華康儷中黑(P)" w:eastAsia="華康儷中黑(P)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>三、耶穌騎上驢駒之外，路上還有哪些特別的行為？他們喊著什麼話？(</w:t>
      </w:r>
      <w:r w:rsidR="005712CD">
        <w:rPr>
          <w:rFonts w:ascii="華康儷中黑(P)" w:eastAsia="華康儷中黑(P)" w:hAnsi="Helvetica Neue"/>
          <w:sz w:val="24"/>
          <w:szCs w:val="24"/>
          <w:lang w:val="en-US"/>
        </w:rPr>
        <w:t>可</w:t>
      </w:r>
      <w:r w:rsidR="007B56A4" w:rsidRPr="005712CD">
        <w:rPr>
          <w:rFonts w:ascii="華康儷中黑(P)" w:eastAsia="華康儷中黑(P)" w:hAnsi="Helvetica Neue"/>
          <w:sz w:val="24"/>
          <w:szCs w:val="24"/>
          <w:lang w:val="en-US"/>
        </w:rPr>
        <w:t>11:7-10</w:t>
      </w:r>
      <w:r>
        <w:rPr>
          <w:rFonts w:ascii="華康儷中黑(P)" w:eastAsia="華康儷中黑(P)"/>
          <w:sz w:val="24"/>
          <w:szCs w:val="24"/>
        </w:rPr>
        <w:t>)</w:t>
      </w:r>
    </w:p>
    <w:p w:rsidR="002C2C54" w:rsidRPr="005712CD" w:rsidRDefault="007B56A4" w:rsidP="007D6975">
      <w:pPr>
        <w:rPr>
          <w:rFonts w:ascii="華康儷細黑(P)" w:eastAsia="華康儷細黑(P)"/>
          <w:color w:val="C00000"/>
          <w:sz w:val="24"/>
          <w:szCs w:val="24"/>
        </w:rPr>
      </w:pPr>
      <w:r w:rsidRPr="00931590">
        <w:rPr>
          <w:rFonts w:ascii="華康儷細黑(P)" w:eastAsia="華康儷細黑(P)" w:hAnsi="Helvetica Neue"/>
          <w:sz w:val="24"/>
          <w:szCs w:val="24"/>
        </w:rPr>
        <w:t xml:space="preserve">    </w:t>
      </w:r>
      <w:r w:rsidRPr="005712CD">
        <w:rPr>
          <w:rFonts w:ascii="華康儷細黑(P)" w:eastAsia="華康儷細黑(P)" w:hAnsi="Helvetica Neue"/>
          <w:color w:val="C00000"/>
          <w:sz w:val="24"/>
          <w:szCs w:val="24"/>
        </w:rPr>
        <w:t xml:space="preserve">   </w:t>
      </w:r>
    </w:p>
    <w:p w:rsidR="002C2C54" w:rsidRPr="00931590" w:rsidRDefault="002C2C54">
      <w:pPr>
        <w:rPr>
          <w:rFonts w:ascii="華康儷細黑(P)" w:eastAsia="華康儷細黑(P)"/>
          <w:sz w:val="24"/>
          <w:szCs w:val="24"/>
        </w:rPr>
      </w:pPr>
    </w:p>
    <w:p w:rsidR="002C2C54" w:rsidRPr="005712CD" w:rsidRDefault="007B56A4" w:rsidP="005712CD">
      <w:pPr>
        <w:pStyle w:val="ab"/>
        <w:numPr>
          <w:ilvl w:val="0"/>
          <w:numId w:val="3"/>
        </w:numPr>
        <w:ind w:leftChars="0" w:left="567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5712CD">
        <w:rPr>
          <w:rFonts w:ascii="華康儷中黑(P)" w:eastAsia="華康儷中黑(P)" w:hAnsi="Arial Unicode MS" w:hint="eastAsia"/>
          <w:sz w:val="24"/>
          <w:szCs w:val="24"/>
          <w:lang w:val="zh-TW"/>
        </w:rPr>
        <w:t>「</w:t>
      </w:r>
      <w:r w:rsidR="005712CD">
        <w:rPr>
          <w:rFonts w:ascii="華康儷中黑(P)" w:eastAsia="華康儷中黑(P)" w:hAnsi="Arial Unicode MS" w:hint="eastAsia"/>
          <w:sz w:val="24"/>
          <w:szCs w:val="24"/>
          <w:lang w:val="zh-TW"/>
        </w:rPr>
        <w:t>和散</w:t>
      </w:r>
      <w:r w:rsidRPr="005712CD">
        <w:rPr>
          <w:rFonts w:ascii="華康儷中黑(P)" w:eastAsia="華康儷中黑(P)" w:hAnsi="Arial Unicode MS" w:hint="eastAsia"/>
          <w:sz w:val="24"/>
          <w:szCs w:val="24"/>
          <w:lang w:val="zh-TW"/>
        </w:rPr>
        <w:t>那</w:t>
      </w:r>
      <w:r w:rsidRPr="005712CD">
        <w:rPr>
          <w:rFonts w:ascii="華康儷中黑(P)" w:eastAsia="華康儷中黑(P)" w:hAnsi="Arial Unicode MS" w:hint="eastAsia"/>
          <w:sz w:val="24"/>
          <w:szCs w:val="24"/>
          <w:lang w:val="zh-TW"/>
        </w:rPr>
        <w:t>」的意思是什麼？</w:t>
      </w:r>
    </w:p>
    <w:p w:rsidR="002C2C54" w:rsidRDefault="007B56A4">
      <w:pPr>
        <w:rPr>
          <w:rFonts w:ascii="華康儷細黑(P)" w:eastAsia="華康儷細黑(P)" w:hint="default"/>
          <w:color w:val="A71400" w:themeColor="accent5" w:themeShade="80"/>
          <w:sz w:val="24"/>
          <w:szCs w:val="24"/>
        </w:rPr>
      </w:pPr>
      <w:r w:rsidRPr="00931590">
        <w:rPr>
          <w:rFonts w:ascii="華康儷細黑(P)" w:eastAsia="華康儷細黑(P)" w:hAnsi="Helvetica Neue"/>
          <w:sz w:val="24"/>
          <w:szCs w:val="24"/>
        </w:rPr>
        <w:t xml:space="preserve">     </w:t>
      </w:r>
    </w:p>
    <w:p w:rsidR="007D6975" w:rsidRDefault="007D6975">
      <w:pPr>
        <w:rPr>
          <w:rFonts w:ascii="華康儷細黑(P)" w:eastAsia="華康儷細黑(P)"/>
          <w:sz w:val="24"/>
          <w:szCs w:val="24"/>
        </w:rPr>
      </w:pPr>
    </w:p>
    <w:p w:rsidR="005712CD" w:rsidRPr="00931590" w:rsidRDefault="005712CD">
      <w:pPr>
        <w:rPr>
          <w:rFonts w:ascii="華康儷細黑(P)" w:eastAsia="華康儷細黑(P)"/>
          <w:sz w:val="24"/>
          <w:szCs w:val="24"/>
        </w:rPr>
      </w:pPr>
    </w:p>
    <w:p w:rsidR="002C2C54" w:rsidRPr="005712CD" w:rsidRDefault="007B56A4">
      <w:pPr>
        <w:rPr>
          <w:rFonts w:ascii="華康儷中黑(P)" w:eastAsia="華康儷中黑(P)"/>
          <w:sz w:val="24"/>
          <w:szCs w:val="24"/>
        </w:rPr>
      </w:pPr>
      <w:r w:rsidRPr="005712CD">
        <w:rPr>
          <w:rFonts w:ascii="華康儷中黑(P)" w:eastAsia="華康儷中黑(P)"/>
          <w:sz w:val="24"/>
          <w:szCs w:val="24"/>
        </w:rPr>
        <w:t>四、從群眾的反應，看出百姓把耶穌和那一個王聯想在一起？</w:t>
      </w:r>
      <w:r w:rsidR="005712CD">
        <w:rPr>
          <w:rFonts w:ascii="華康儷中黑(P)" w:eastAsia="華康儷中黑(P)"/>
          <w:sz w:val="24"/>
          <w:szCs w:val="24"/>
        </w:rPr>
        <w:t>(</w:t>
      </w:r>
      <w:r w:rsidRPr="005712CD">
        <w:rPr>
          <w:rFonts w:ascii="華康儷中黑(P)" w:eastAsia="華康儷中黑(P)"/>
          <w:sz w:val="24"/>
          <w:szCs w:val="24"/>
        </w:rPr>
        <w:t>參考</w:t>
      </w:r>
      <w:r w:rsidRPr="005712CD">
        <w:rPr>
          <w:rFonts w:ascii="華康儷中黑(P)" w:eastAsia="華康儷中黑(P)"/>
          <w:sz w:val="24"/>
          <w:szCs w:val="24"/>
          <w:lang w:val="zh-CN"/>
        </w:rPr>
        <w:t>撒下</w:t>
      </w:r>
      <w:r w:rsidRPr="005712CD">
        <w:rPr>
          <w:rFonts w:ascii="華康儷中黑(P)" w:eastAsia="華康儷中黑(P)" w:hAnsi="Helvetica Neue"/>
          <w:sz w:val="24"/>
          <w:szCs w:val="24"/>
        </w:rPr>
        <w:t>7:12-14</w:t>
      </w:r>
      <w:r w:rsidR="005712CD">
        <w:rPr>
          <w:rFonts w:ascii="華康儷中黑(P)" w:eastAsia="華康儷中黑(P)"/>
          <w:sz w:val="24"/>
          <w:szCs w:val="24"/>
        </w:rPr>
        <w:t xml:space="preserve">) </w:t>
      </w:r>
      <w:r w:rsidRPr="005712CD">
        <w:rPr>
          <w:rFonts w:ascii="華康儷中黑(P)" w:eastAsia="華康儷中黑(P)"/>
          <w:sz w:val="24"/>
          <w:szCs w:val="24"/>
        </w:rPr>
        <w:t>百姓對耶穌的期待是什麼？</w:t>
      </w:r>
    </w:p>
    <w:p w:rsidR="002C2C54" w:rsidRDefault="007B56A4">
      <w:pPr>
        <w:rPr>
          <w:rFonts w:ascii="華康儷細黑(P)" w:eastAsia="華康儷細黑(P)" w:hint="default"/>
          <w:sz w:val="24"/>
          <w:szCs w:val="24"/>
        </w:rPr>
      </w:pPr>
      <w:r w:rsidRPr="00931590">
        <w:rPr>
          <w:rFonts w:ascii="華康儷細黑(P)" w:eastAsia="華康儷細黑(P)" w:hAnsi="Helvetica Neue"/>
          <w:sz w:val="24"/>
          <w:szCs w:val="24"/>
        </w:rPr>
        <w:t xml:space="preserve">    </w:t>
      </w:r>
    </w:p>
    <w:p w:rsidR="003E5916" w:rsidRPr="00931590" w:rsidRDefault="003E5916">
      <w:pPr>
        <w:rPr>
          <w:rFonts w:ascii="華康儷細黑(P)" w:eastAsia="華康儷細黑(P)"/>
          <w:sz w:val="24"/>
          <w:szCs w:val="24"/>
        </w:rPr>
      </w:pPr>
    </w:p>
    <w:p w:rsidR="002C2C54" w:rsidRPr="003E5916" w:rsidRDefault="007B56A4">
      <w:pPr>
        <w:rPr>
          <w:rFonts w:ascii="華康儷中黑(P)" w:eastAsia="華康儷中黑(P)"/>
          <w:sz w:val="24"/>
          <w:szCs w:val="24"/>
        </w:rPr>
      </w:pPr>
      <w:r w:rsidRPr="003E5916">
        <w:rPr>
          <w:rFonts w:ascii="華康儷中黑(P)" w:eastAsia="華康儷中黑(P)"/>
          <w:sz w:val="24"/>
          <w:szCs w:val="24"/>
        </w:rPr>
        <w:lastRenderedPageBreak/>
        <w:t>五、這群迎接稱頌耶穌「</w:t>
      </w:r>
      <w:r w:rsidR="003E5916" w:rsidRPr="003E5916">
        <w:rPr>
          <w:rFonts w:ascii="華康儷中黑(P)" w:eastAsia="華康儷中黑(P)"/>
          <w:sz w:val="24"/>
          <w:szCs w:val="24"/>
          <w:lang w:val="zh-CN"/>
        </w:rPr>
        <w:t>和散</w:t>
      </w:r>
      <w:r w:rsidRPr="003E5916">
        <w:rPr>
          <w:rFonts w:ascii="華康儷中黑(P)" w:eastAsia="華康儷中黑(P)"/>
          <w:sz w:val="24"/>
          <w:szCs w:val="24"/>
          <w:lang w:val="zh-CN"/>
        </w:rPr>
        <w:t>那</w:t>
      </w:r>
      <w:r w:rsidRPr="003E5916">
        <w:rPr>
          <w:rFonts w:ascii="華康儷中黑(P)" w:eastAsia="華康儷中黑(P)"/>
          <w:sz w:val="24"/>
          <w:szCs w:val="24"/>
        </w:rPr>
        <w:t>！</w:t>
      </w:r>
      <w:r w:rsidR="003E5916" w:rsidRPr="003E5916">
        <w:rPr>
          <w:rFonts w:ascii="華康儷中黑(P)" w:eastAsia="華康儷中黑(P)"/>
          <w:sz w:val="24"/>
          <w:szCs w:val="24"/>
          <w:lang w:val="zh-CN"/>
        </w:rPr>
        <w:t>和散</w:t>
      </w:r>
      <w:r w:rsidRPr="003E5916">
        <w:rPr>
          <w:rFonts w:ascii="華康儷中黑(P)" w:eastAsia="華康儷中黑(P)"/>
          <w:sz w:val="24"/>
          <w:szCs w:val="24"/>
          <w:lang w:val="zh-CN"/>
        </w:rPr>
        <w:t>那</w:t>
      </w:r>
      <w:r w:rsidR="003E5916">
        <w:rPr>
          <w:rFonts w:ascii="華康儷中黑(P)" w:eastAsia="華康儷中黑(P)"/>
          <w:sz w:val="24"/>
          <w:szCs w:val="24"/>
        </w:rPr>
        <w:t>！」的人，為何過沒幾天卻成了喊著「釘死他！釘死他！」的人？(</w:t>
      </w:r>
      <w:r w:rsidRPr="003E5916">
        <w:rPr>
          <w:rFonts w:ascii="華康儷中黑(P)" w:eastAsia="華康儷中黑(P)"/>
          <w:sz w:val="24"/>
          <w:szCs w:val="24"/>
        </w:rPr>
        <w:t>可</w:t>
      </w:r>
      <w:r w:rsidRPr="003E5916">
        <w:rPr>
          <w:rFonts w:ascii="華康儷中黑(P)" w:eastAsia="華康儷中黑(P)" w:hAnsi="Helvetica Neue"/>
          <w:sz w:val="24"/>
          <w:szCs w:val="24"/>
          <w:lang w:val="en-US"/>
        </w:rPr>
        <w:t>15:13</w:t>
      </w:r>
      <w:r w:rsidR="003E5916">
        <w:rPr>
          <w:rFonts w:ascii="華康儷中黑(P)" w:eastAsia="華康儷中黑(P)"/>
          <w:sz w:val="24"/>
          <w:szCs w:val="24"/>
        </w:rPr>
        <w:t>)</w:t>
      </w:r>
    </w:p>
    <w:p w:rsidR="002C2C54" w:rsidRDefault="007B56A4">
      <w:pPr>
        <w:rPr>
          <w:rFonts w:ascii="華康儷細黑(P)" w:eastAsia="華康儷細黑(P)" w:hint="default"/>
          <w:color w:val="A71400" w:themeColor="accent5" w:themeShade="80"/>
          <w:sz w:val="24"/>
          <w:szCs w:val="24"/>
        </w:rPr>
      </w:pPr>
      <w:r w:rsidRPr="00931590">
        <w:rPr>
          <w:rFonts w:ascii="華康儷細黑(P)" w:eastAsia="華康儷細黑(P)" w:hAnsi="Helvetica Neue"/>
          <w:sz w:val="24"/>
          <w:szCs w:val="24"/>
        </w:rPr>
        <w:t xml:space="preserve">    </w:t>
      </w:r>
    </w:p>
    <w:p w:rsidR="007D6975" w:rsidRDefault="007D6975">
      <w:pPr>
        <w:rPr>
          <w:rFonts w:ascii="華康儷細黑(P)" w:eastAsia="華康儷細黑(P)"/>
          <w:sz w:val="24"/>
          <w:szCs w:val="24"/>
        </w:rPr>
      </w:pPr>
    </w:p>
    <w:p w:rsidR="003E5916" w:rsidRPr="00931590" w:rsidRDefault="003E5916">
      <w:pPr>
        <w:rPr>
          <w:rFonts w:ascii="華康儷細黑(P)" w:eastAsia="華康儷細黑(P)"/>
          <w:sz w:val="24"/>
          <w:szCs w:val="24"/>
        </w:rPr>
      </w:pPr>
    </w:p>
    <w:p w:rsidR="003E5916" w:rsidRDefault="003E5916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>六、猶太人對耶穌期待的救贖是政治性的，是地上的國(</w:t>
      </w:r>
      <w:r w:rsidR="007B56A4" w:rsidRPr="003E5916">
        <w:rPr>
          <w:rFonts w:ascii="華康儷中黑(P)" w:eastAsia="華康儷中黑(P)"/>
          <w:sz w:val="24"/>
          <w:szCs w:val="24"/>
        </w:rPr>
        <w:t>徒</w:t>
      </w:r>
      <w:r w:rsidR="007B56A4" w:rsidRPr="003E5916">
        <w:rPr>
          <w:rFonts w:ascii="華康儷中黑(P)" w:eastAsia="華康儷中黑(P)" w:hAnsi="Helvetica Neue"/>
          <w:sz w:val="24"/>
          <w:szCs w:val="24"/>
          <w:lang w:val="en-US"/>
        </w:rPr>
        <w:t>1:6</w:t>
      </w:r>
      <w:r>
        <w:rPr>
          <w:rFonts w:ascii="華康儷中黑(P)" w:eastAsia="華康儷中黑(P)"/>
          <w:sz w:val="24"/>
          <w:szCs w:val="24"/>
        </w:rPr>
        <w:t>)</w:t>
      </w:r>
      <w:r w:rsidR="007B56A4" w:rsidRPr="003E5916">
        <w:rPr>
          <w:rFonts w:ascii="華康儷中黑(P)" w:eastAsia="華康儷中黑(P)"/>
          <w:sz w:val="24"/>
          <w:szCs w:val="24"/>
        </w:rPr>
        <w:t>，但耶穌要完成的救贖是屬於神的國。不是藉著武力的征服而是藉著十字架的順服。世界永遠不會明白神的國，猶太人對耶穌失望，因此棄絕了耶穌。</w:t>
      </w:r>
      <w:r w:rsidR="007B56A4" w:rsidRPr="003E5916">
        <w:rPr>
          <w:rFonts w:ascii="華康儷中黑(P)" w:eastAsia="華康儷中黑(P)"/>
          <w:sz w:val="24"/>
          <w:szCs w:val="24"/>
        </w:rPr>
        <w:t>請分享耶穌是否曾經讓你失望，失望的原因為何？今天的查經對你的學習是什麼？</w:t>
      </w:r>
    </w:p>
    <w:p w:rsidR="003E5916" w:rsidRPr="003E5916" w:rsidRDefault="003E5916">
      <w:pPr>
        <w:rPr>
          <w:rFonts w:ascii="華康儷中黑(P)" w:eastAsia="華康儷中黑(P)"/>
          <w:sz w:val="24"/>
          <w:szCs w:val="24"/>
        </w:rPr>
      </w:pPr>
    </w:p>
    <w:p w:rsidR="002C2C54" w:rsidRDefault="002C2C54">
      <w:pPr>
        <w:rPr>
          <w:rFonts w:ascii="華康儷細黑(P)" w:eastAsia="華康儷細黑(P)"/>
          <w:color w:val="A71400" w:themeColor="accent5" w:themeShade="80"/>
          <w:sz w:val="24"/>
          <w:szCs w:val="24"/>
        </w:rPr>
      </w:pPr>
    </w:p>
    <w:p w:rsidR="007D6975" w:rsidRDefault="007D6975">
      <w:pPr>
        <w:rPr>
          <w:rFonts w:ascii="華康儷細黑(P)" w:eastAsia="華康儷細黑(P)" w:hint="default"/>
          <w:color w:val="A71400" w:themeColor="accent5" w:themeShade="80"/>
          <w:sz w:val="24"/>
          <w:szCs w:val="24"/>
        </w:rPr>
      </w:pPr>
    </w:p>
    <w:p w:rsidR="00931590" w:rsidRDefault="00931590">
      <w:pPr>
        <w:rPr>
          <w:rFonts w:ascii="華康儷細黑(P)" w:eastAsia="華康儷細黑(P)" w:hint="default"/>
          <w:sz w:val="24"/>
          <w:szCs w:val="24"/>
        </w:rPr>
      </w:pPr>
    </w:p>
    <w:p w:rsidR="007D6975" w:rsidRDefault="007D6975">
      <w:pPr>
        <w:rPr>
          <w:rFonts w:ascii="華康儷細黑(P)" w:eastAsia="華康儷細黑(P)"/>
          <w:sz w:val="24"/>
          <w:szCs w:val="24"/>
        </w:rPr>
      </w:pPr>
      <w:bookmarkStart w:id="0" w:name="_GoBack"/>
      <w:bookmarkEnd w:id="0"/>
    </w:p>
    <w:p w:rsidR="00931590" w:rsidRPr="00E2664A" w:rsidRDefault="00931590" w:rsidP="00931590">
      <w:pPr>
        <w:pStyle w:val="aa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931590" w:rsidRPr="00931590" w:rsidRDefault="00931590">
      <w:pPr>
        <w:rPr>
          <w:rFonts w:ascii="華康儷細黑(P)" w:eastAsia="華康儷細黑(P)"/>
          <w:sz w:val="24"/>
          <w:szCs w:val="24"/>
          <w:lang w:val="en-US"/>
        </w:rPr>
      </w:pPr>
    </w:p>
    <w:p w:rsidR="002C2C54" w:rsidRPr="00931590" w:rsidRDefault="007B56A4">
      <w:pPr>
        <w:rPr>
          <w:rFonts w:ascii="華康儷細黑(P)" w:eastAsia="華康儷細黑(P)" w:hAnsi="標楷體" w:cs="標楷體"/>
          <w:sz w:val="24"/>
          <w:szCs w:val="24"/>
        </w:rPr>
      </w:pPr>
      <w:r w:rsidRPr="00931590">
        <w:rPr>
          <w:rFonts w:ascii="華康儷細黑(P)" w:eastAsia="華康儷細黑(P)" w:hAnsi="Helvetica Neue"/>
          <w:sz w:val="24"/>
          <w:szCs w:val="24"/>
        </w:rPr>
        <w:t xml:space="preserve">      </w:t>
      </w:r>
      <w:r w:rsidRPr="00931590">
        <w:rPr>
          <w:rFonts w:ascii="華康儷細黑(P)" w:eastAsia="華康儷細黑(P)"/>
          <w:sz w:val="24"/>
          <w:szCs w:val="24"/>
        </w:rPr>
        <w:t>世界改變人的方式是藉著征服。我比你有能力、比你有錢、比你有權，就可以運用我的力量強迫你改變。所以，英雄電影都是擁有超能力的超人來拯救世界的故事。聖經讓我們</w:t>
      </w:r>
      <w:r w:rsidRPr="00931590">
        <w:rPr>
          <w:rFonts w:ascii="華康儷細黑(P)" w:eastAsia="華康儷細黑(P)"/>
          <w:sz w:val="24"/>
          <w:szCs w:val="24"/>
        </w:rPr>
        <w:t>看見的救贖故事卻是神的兒子耶穌順服神的旨意，把自己釘死在十字架上。當我們以世界的期待來期待耶穌的時候，最終難免失望。信耶穌，不是為了更有錢，不是為了過更舒服的日子，不是為了出人頭地，而是為了解決「罪」的問題。我們要稱頌神！在高喊</w:t>
      </w:r>
      <w:r w:rsidR="003E5916">
        <w:rPr>
          <w:rFonts w:ascii="華康儷細黑(P)" w:eastAsia="華康儷細黑(P)"/>
          <w:sz w:val="24"/>
          <w:szCs w:val="24"/>
          <w:lang w:val="zh-CN"/>
        </w:rPr>
        <w:t>和散</w:t>
      </w:r>
      <w:r w:rsidRPr="00931590">
        <w:rPr>
          <w:rFonts w:ascii="華康儷細黑(P)" w:eastAsia="華康儷細黑(P)"/>
          <w:sz w:val="24"/>
          <w:szCs w:val="24"/>
          <w:lang w:val="zh-CN"/>
        </w:rPr>
        <w:t>那</w:t>
      </w:r>
      <w:r w:rsidRPr="00931590">
        <w:rPr>
          <w:rFonts w:ascii="華康儷細黑(P)" w:eastAsia="華康儷細黑(P)"/>
          <w:sz w:val="24"/>
          <w:szCs w:val="24"/>
        </w:rPr>
        <w:t>的時候，不是因為其他原因，而是因為耶穌為我的罪捨命。今日耶穌的門徒，不要被世界的掌聲所迷惑，讓我們跟隨耶穌堅定地走十字架的道路。</w:t>
      </w:r>
    </w:p>
    <w:p w:rsidR="002C2C54" w:rsidRPr="00931590" w:rsidRDefault="002C2C54">
      <w:pPr>
        <w:rPr>
          <w:rFonts w:ascii="華康儷細黑(P)" w:eastAsia="華康儷細黑(P)" w:hAnsi="標楷體" w:cs="標楷體"/>
          <w:sz w:val="24"/>
          <w:szCs w:val="24"/>
        </w:rPr>
      </w:pPr>
    </w:p>
    <w:p w:rsidR="002C2C54" w:rsidRPr="00931590" w:rsidRDefault="002C2C54">
      <w:pPr>
        <w:rPr>
          <w:rFonts w:ascii="華康儷細黑(P)" w:eastAsia="華康儷細黑(P)"/>
          <w:sz w:val="24"/>
          <w:szCs w:val="24"/>
        </w:rPr>
      </w:pPr>
    </w:p>
    <w:p w:rsidR="002C2C54" w:rsidRPr="00931590" w:rsidRDefault="002C2C54">
      <w:pPr>
        <w:rPr>
          <w:rFonts w:ascii="華康儷細黑(P)" w:eastAsia="華康儷細黑(P)"/>
          <w:sz w:val="24"/>
          <w:szCs w:val="24"/>
        </w:rPr>
      </w:pPr>
    </w:p>
    <w:p w:rsidR="002C2C54" w:rsidRPr="00931590" w:rsidRDefault="002C2C54">
      <w:pPr>
        <w:rPr>
          <w:rFonts w:ascii="華康儷細黑(P)" w:eastAsia="華康儷細黑(P)"/>
          <w:sz w:val="24"/>
          <w:szCs w:val="24"/>
        </w:rPr>
      </w:pPr>
    </w:p>
    <w:p w:rsidR="002C2C54" w:rsidRPr="00931590" w:rsidRDefault="002C2C54">
      <w:pPr>
        <w:rPr>
          <w:rFonts w:ascii="華康儷細黑(P)" w:eastAsia="華康儷細黑(P)"/>
          <w:sz w:val="24"/>
          <w:szCs w:val="24"/>
        </w:rPr>
      </w:pPr>
    </w:p>
    <w:sectPr w:rsidR="002C2C54" w:rsidRPr="00931590" w:rsidSect="005712CD">
      <w:headerReference w:type="default" r:id="rId7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A4" w:rsidRDefault="007B56A4">
      <w:pPr>
        <w:rPr>
          <w:rFonts w:hint="default"/>
        </w:rPr>
      </w:pPr>
      <w:r>
        <w:separator/>
      </w:r>
    </w:p>
  </w:endnote>
  <w:endnote w:type="continuationSeparator" w:id="0">
    <w:p w:rsidR="007B56A4" w:rsidRDefault="007B56A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A4" w:rsidRDefault="007B56A4">
      <w:pPr>
        <w:rPr>
          <w:rFonts w:hint="default"/>
        </w:rPr>
      </w:pPr>
      <w:r>
        <w:separator/>
      </w:r>
    </w:p>
  </w:footnote>
  <w:footnote w:type="continuationSeparator" w:id="0">
    <w:p w:rsidR="007B56A4" w:rsidRDefault="007B56A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90" w:rsidRDefault="00931590" w:rsidP="00931590">
    <w:pPr>
      <w:rPr>
        <w:rFonts w:ascii="華康儷細黑(P)" w:eastAsia="華康儷細黑(P)" w:hAnsi="Calibri" w:hint="default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2019-06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6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>6/2</w:t>
    </w:r>
    <w:r>
      <w:rPr>
        <w:rFonts w:ascii="華康儷細黑(P)" w:eastAsia="華康儷細黑(P)" w:hAnsi="Calibri" w:hint="default"/>
      </w:rPr>
      <w:t>0</w:t>
    </w:r>
    <w:r>
      <w:rPr>
        <w:rFonts w:ascii="華康儷細黑(P)" w:eastAsia="華康儷細黑(P)" w:hAnsi="Calibri"/>
      </w:rPr>
      <w:t>-</w:t>
    </w:r>
    <w:r>
      <w:rPr>
        <w:rFonts w:ascii="華康儷細黑(P)" w:eastAsia="華康儷細黑(P)" w:hAnsi="Calibri" w:hint="default"/>
      </w:rPr>
      <w:t>6/22</w:t>
    </w:r>
    <w:r>
      <w:rPr>
        <w:rFonts w:ascii="華康儷細黑(P)" w:eastAsia="華康儷細黑(P)" w:hAnsi="Calibri"/>
      </w:rPr>
      <w:t>(</w:t>
    </w:r>
    <w:r w:rsidR="007D6975">
      <w:rPr>
        <w:rFonts w:ascii="華康儷細黑(P)" w:eastAsia="華康儷細黑(P)" w:hAnsi="Calibri"/>
      </w:rPr>
      <w:t>空格</w:t>
    </w:r>
    <w:r>
      <w:rPr>
        <w:rFonts w:ascii="華康儷細黑(P)" w:eastAsia="華康儷細黑(P)" w:hAnsi="Calibri"/>
      </w:rPr>
      <w:t>版)</w:t>
    </w:r>
  </w:p>
  <w:p w:rsidR="002C2C54" w:rsidRPr="00931590" w:rsidRDefault="002C2C54" w:rsidP="009315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5A5"/>
    <w:multiLevelType w:val="hybridMultilevel"/>
    <w:tmpl w:val="2E88A51A"/>
    <w:styleLink w:val="a"/>
    <w:lvl w:ilvl="0" w:tplc="5E0C8236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CBAAB01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61EE3B9A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D774FE2C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580189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D9AE84A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DBDAF17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E1C65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CD8E58F4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34525C48"/>
    <w:multiLevelType w:val="hybridMultilevel"/>
    <w:tmpl w:val="6EC87BF6"/>
    <w:lvl w:ilvl="0" w:tplc="DCC4D4E0">
      <w:start w:val="1"/>
      <w:numFmt w:val="bullet"/>
      <w:lvlText w:val="˙"/>
      <w:lvlJc w:val="left"/>
      <w:pPr>
        <w:ind w:left="688" w:hanging="262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48CE4334"/>
    <w:multiLevelType w:val="hybridMultilevel"/>
    <w:tmpl w:val="2E88A51A"/>
    <w:numStyleLink w:val="a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54"/>
    <w:rsid w:val="002C2C54"/>
    <w:rsid w:val="003E5916"/>
    <w:rsid w:val="005712CD"/>
    <w:rsid w:val="007B56A4"/>
    <w:rsid w:val="007D6975"/>
    <w:rsid w:val="0086128B"/>
    <w:rsid w:val="00931590"/>
    <w:rsid w:val="00A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7A19C-4B68-4F33-8D33-2B33689F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大型項目符號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93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31590"/>
    <w:rPr>
      <w:rFonts w:ascii="Arial Unicode MS" w:eastAsia="Helvetica Neue" w:hAnsi="Arial Unicode MS" w:cs="Arial Unicode MS"/>
      <w:color w:val="000000"/>
      <w:lang w:val="zh-TW"/>
    </w:rPr>
  </w:style>
  <w:style w:type="paragraph" w:styleId="a8">
    <w:name w:val="footer"/>
    <w:basedOn w:val="a0"/>
    <w:link w:val="a9"/>
    <w:uiPriority w:val="99"/>
    <w:unhideWhenUsed/>
    <w:rsid w:val="0093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31590"/>
    <w:rPr>
      <w:rFonts w:ascii="Arial Unicode MS" w:eastAsia="Helvetica Neue" w:hAnsi="Arial Unicode MS" w:cs="Arial Unicode MS"/>
      <w:color w:val="000000"/>
      <w:lang w:val="zh-TW"/>
    </w:rPr>
  </w:style>
  <w:style w:type="paragraph" w:customStyle="1" w:styleId="aa">
    <w:name w:val="預設值"/>
    <w:rsid w:val="00931590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b">
    <w:name w:val="List Paragraph"/>
    <w:basedOn w:val="a0"/>
    <w:uiPriority w:val="34"/>
    <w:qFormat/>
    <w:rsid w:val="005712CD"/>
    <w:pPr>
      <w:ind w:leftChars="200" w:left="480"/>
    </w:pPr>
    <w:rPr>
      <w:rFonts w:ascii="Helvetica Neue" w:eastAsiaTheme="minorEastAsia" w:hAnsi="Helvetica Neue" w:hint="defaul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3</cp:revision>
  <dcterms:created xsi:type="dcterms:W3CDTF">2019-05-02T02:59:00Z</dcterms:created>
  <dcterms:modified xsi:type="dcterms:W3CDTF">2019-05-02T03:00:00Z</dcterms:modified>
</cp:coreProperties>
</file>