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平 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約20:19-20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平安，有什麼重要？大部分的時候，我們沒有想過這個問題。只要錢還夠用，身體健康，工作還穩定，就不要想這麼多。沒想到2020年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短短幾個月，一個病毒讓世界變了樣。病毒是不分種族、階層、國家，好人、壞人，任何人都可能感染。2020年以前，沒有想過人是這樣脆弱，國家是這樣脆弱，特別是歐美先進國家，比我們想像的脆弱。平安，不再是理所當然。在這個時刻，我們問哪裡才會有平安？怎樣才會有平安？我們可以平安的度過這場瘟疫嗎？讓我們來讀約翰福音二十章19-20節，從神的話中找答案。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「那日，就是七日的第一日晚上，門徒所在的地方，因怕猶太人，門都關了。耶穌來站在當中，對他們說：「願你們平安！」說了這話，就把手和肋旁指給他們看，門徒看見主，就喜樂了。」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門徒怕猶太人，他們關了門，聚集在房子裡。可以理解門徒的恐懼，兩天前耶穌才被釘十字架，接下來可能輪到的就是他們，隨時都可能被抓。所以，他們把門關上，聚在一起，感覺上比較安全，門徒能做的就是讓猶太人找不到。如同我們面對病毒，戴口罩、勤洗手、保持合適距離。但這樣子就有平安了嗎？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耶穌穿越了門，來到他們當中，對他們說：「願你們平安！」耶穌知道，這時刻門徒最需要的是平安。耶穌希望在這時刻門徒平安。耶穌這時出現，就是要帶給他們平安。平安，是從耶穌而來的。真正的平安，是在耶穌的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死和復活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的根基上。人最大的恐懼來自於「未知」，最大的未知是「死亡」。人死了不知道去哪裡？在哪裏？而且不知道什麼時候會死亡？耶穌把釘痕的手給門徒看，是要證明祂是死裡復活的耶穌。耶穌的死，使罪得赦免；耶穌的復活，勝過了死亡！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平安是一種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確據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！雖然不知道明天如何，但基督徒的確據是：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840" w:right="0" w:hanging="36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耶穌已經勝過了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死亡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。死亡是一扇通往天堂的門，是一條回家的路。所以，基督徒不懼怕面對死亡。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840" w:right="0" w:hanging="36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我的罪已經得著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赦免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，不論過去、現在、甚至將來，當我悔改，耶穌赦免我的罪，沒有人可以控告我，沒有任何事能使我與神的愛隔絕（羅8:35）。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36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當我們有這兩種確據，在危險艱難的處境中，都可以有平安！這是門徒之後可以放膽傳福音不懼怕的原因。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48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界沒有真平安。你可以關上門，把病毒關在門外，可以戴口罩、勤洗手，這些都是該做的，但你這樣就有平安嗎？這不是真平安。真平安是必須有確據：知道死後去哪裡？你的罪得著赦免，知道有一位愛你的耶穌，為你的罪死在十架上，並且三天後復活，勝過了死亡，賜給你永遠的生命！如果沒有這個確據，在世界上不會有真平安（約14:27）。平安是神的恩典（羅1:7）。這次新冠肺炎再一次讓人明白，人比我們想像的脆弱、有限。即使擁有金錢、權勢、名聲、美貌、學識，這世界不能給你平安。平安是神白白的恩典，從耶穌基督而來的。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有了平安的確據，才能有平安的生活，但這不代表我們可以試探神，任意犯罪，或是故意做危險的事。有信心是一回事，該盡自己的責任是另一回事。在這段時間我們應該……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0" w:right="0" w:hanging="48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盡自己的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責任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，做好防護（太4:6-7）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每一個人都要為自己負起責任，還是要戴口罩、勤洗手、減少非必要的出門，做我們該做的。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0" w:right="0" w:hanging="48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儆醒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禱告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，相信神的保護（太10:29-31）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即使做了我們該做的，也不會因此就有平安。這時刻，一樣重要的是每天儆醒禱告。禱告是最好的保護，最近我們更需要拉長禱告的時間，抓住神的應許禱告，以信心相信神的保護。禱告帶來平安。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在世上有苦難是人生的現實。世界裡沒有平安這種產品，平安是在耶穌裡才找得到。平安是一個確據，勝過死亡、罪得赦免的確據。耶穌希望你有平安！在這樣的時刻，門徒因為害怕猶太人把門關了，這只是暫時的平安，隨時可能失去的平安，一聽見敲門聲就發抖的平安。今天，耶穌正在你的心門外敲門，祂要進到你心裡，給你真平安（啟3:20）！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小組分享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耶穌復活後向門徒顯現，是要帶給門徒什麼？是在什麼樣的根基上？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人生最大的恐懼來自什麼？這當中最大的是什麼？你自己對這個部分有什麼想法和體會？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基督徒的確據有哪兩點？這兩點對你有什麼影響，請分享。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有信心是一回事，該盡自己的責任是另一回事。這段時間有哪兩點是我們當盡的責任？對你有什麼提醒，請具體分享。</w:t>
      </w:r>
    </w:p>
    <w:sectPr>
      <w:headerReference r:id="rId6" w:type="default"/>
      <w:footerReference r:id="rId7" w:type="default"/>
      <w:pgSz w:h="16838" w:w="11906"/>
      <w:pgMar w:bottom="1440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華康儷細黑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2"/>
      </w:tabs>
      <w:spacing w:after="0" w:before="0" w:line="240" w:lineRule="auto"/>
      <w:ind w:left="0" w:right="0" w:firstLine="0"/>
      <w:jc w:val="left"/>
      <w:rPr>
        <w:rFonts w:ascii="華康儷細黑" w:cs="華康儷細黑" w:eastAsia="華康儷細黑" w:hAnsi="華康儷細黑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華康儷細黑" w:cs="華康儷細黑" w:eastAsia="華康儷細黑" w:hAnsi="華康儷細黑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  <w:rtl w:val="0"/>
      </w:rPr>
      <w:t xml:space="preserve">小組材料 200721-0726【平安】教師版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4864100</wp:posOffset>
              </wp:positionH>
              <wp:positionV relativeFrom="paragraph">
                <wp:posOffset>-241299</wp:posOffset>
              </wp:positionV>
              <wp:extent cx="1127760" cy="36830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86883" y="3600613"/>
                        <a:ext cx="1118235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4864100</wp:posOffset>
              </wp:positionH>
              <wp:positionV relativeFrom="paragraph">
                <wp:posOffset>-241299</wp:posOffset>
              </wp:positionV>
              <wp:extent cx="1127760" cy="368300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368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84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